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72"/>
          <w:szCs w:val="72"/>
        </w:rPr>
      </w:pPr>
      <w:r w:rsidDel="00000000" w:rsidR="00000000" w:rsidRPr="00000000">
        <w:rPr>
          <w:sz w:val="70"/>
          <w:szCs w:val="70"/>
          <w:rtl w:val="0"/>
        </w:rPr>
        <w:t xml:space="preserve">Questionnaire Maderothérapie</w:t>
      </w:r>
      <w:r w:rsidDel="00000000" w:rsidR="00000000" w:rsidRPr="00000000">
        <w:rPr>
          <w:sz w:val="72"/>
          <w:szCs w:val="72"/>
          <w:rtl w:val="0"/>
        </w:rPr>
        <w:t xml:space="preserve">                                                 </w:t>
      </w:r>
    </w:p>
    <w:p w:rsidR="00000000" w:rsidDel="00000000" w:rsidP="00000000" w:rsidRDefault="00000000" w:rsidRPr="00000000" w14:paraId="00000002">
      <w:pPr>
        <w:ind w:firstLine="720"/>
        <w:rPr>
          <w:sz w:val="72"/>
          <w:szCs w:val="72"/>
        </w:rPr>
      </w:pPr>
      <w:r w:rsidDel="00000000" w:rsidR="00000000" w:rsidRPr="00000000">
        <w:rPr>
          <w:rtl w:val="0"/>
        </w:rPr>
        <w:t xml:space="preserve">La maderothérapie est une technique de massage ancestrale incluant des rouleaux en bois qui ont tous un but précis. Notre corps contient entre 65 et 70 % d’eau, cependant nous sommes des millions de personnes à faire de la rétention d’eau : problème hormonal, soucis d’alimentation, trop de sel, trop de gras, de traitement spécifique, de la sédentarité ou encore de métiers statiques. </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Beaucoup d’aliment existent pour aider au drainage (endives, fruits rouges, courgette, concombre, citron, herbes aromatiques…) mais de l’aide manuel n’est pas négligeable pour résoudre pas mal de désagréments comme : les jambes lourdes, ballonnements…</w:t>
      </w:r>
    </w:p>
    <w:p w:rsidR="00000000" w:rsidDel="00000000" w:rsidP="00000000" w:rsidRDefault="00000000" w:rsidRPr="00000000" w14:paraId="00000004">
      <w:pPr>
        <w:rPr/>
      </w:pPr>
      <w:r w:rsidDel="00000000" w:rsidR="00000000" w:rsidRPr="00000000">
        <w:rPr>
          <w:rtl w:val="0"/>
        </w:rPr>
        <w:t xml:space="preserve">La maderothérapie permet d’affiner la silhouette, de drainer l’eau, les toxines dans les tissus, de décrocher les cellules graisseuses (adipocytes) mais également stimuler la circulation sanguine et ainsi jouer sur la qualité de la peau (élasticité, fermeté).</w:t>
      </w:r>
    </w:p>
    <w:p w:rsidR="00000000" w:rsidDel="00000000" w:rsidP="00000000" w:rsidRDefault="00000000" w:rsidRPr="00000000" w14:paraId="00000005">
      <w:pPr>
        <w:rPr/>
      </w:pPr>
      <w:r w:rsidDel="00000000" w:rsidR="00000000" w:rsidRPr="00000000">
        <w:rPr>
          <w:rtl w:val="0"/>
        </w:rPr>
        <w:t xml:space="preserve">               Avant et après la séance : 2 litres d’eau</w:t>
      </w:r>
    </w:p>
    <w:p w:rsidR="00000000" w:rsidDel="00000000" w:rsidP="00000000" w:rsidRDefault="00000000" w:rsidRPr="00000000" w14:paraId="00000006">
      <w:pPr>
        <w:rPr/>
      </w:pPr>
      <w:r w:rsidDel="00000000" w:rsidR="00000000" w:rsidRPr="00000000">
        <w:rPr>
          <w:rtl w:val="0"/>
        </w:rPr>
        <w:t xml:space="preserve">               Une séance tous les trois jours et pas avant ! Laissons les glandes faire leur travail.</w:t>
      </w:r>
    </w:p>
    <w:p w:rsidR="00000000" w:rsidDel="00000000" w:rsidP="00000000" w:rsidRDefault="00000000" w:rsidRPr="00000000" w14:paraId="00000007">
      <w:pPr>
        <w:rPr/>
      </w:pPr>
      <w:r w:rsidDel="00000000" w:rsidR="00000000" w:rsidRPr="00000000">
        <w:rPr>
          <w:rtl w:val="0"/>
        </w:rPr>
        <w:t xml:space="preserve">Tout ceci est bien, mais malheureusement des contres indications sont multiples et un avis (autorisation) médical écrit est INDISPENSABLE :</w:t>
      </w:r>
    </w:p>
    <w:p w:rsidR="00000000" w:rsidDel="00000000" w:rsidP="00000000" w:rsidRDefault="00000000" w:rsidRPr="00000000" w14:paraId="00000008">
      <w:pPr>
        <w:rPr/>
      </w:pPr>
      <w:r w:rsidDel="00000000" w:rsidR="00000000" w:rsidRPr="00000000">
        <w:rPr>
          <w:rtl w:val="0"/>
        </w:rPr>
        <w:t xml:space="preserve">*Cancer, sida, leucémie                                                                        *endométriose</w:t>
      </w:r>
    </w:p>
    <w:p w:rsidR="00000000" w:rsidDel="00000000" w:rsidP="00000000" w:rsidRDefault="00000000" w:rsidRPr="00000000" w14:paraId="00000009">
      <w:pPr>
        <w:rPr/>
      </w:pPr>
      <w:r w:rsidDel="00000000" w:rsidR="00000000" w:rsidRPr="00000000">
        <w:rPr>
          <w:rtl w:val="0"/>
        </w:rPr>
        <w:t xml:space="preserve">*femmes enceintes et allaitantes                                                        *varices en reliefs (sur la zone à faire)</w:t>
      </w:r>
    </w:p>
    <w:p w:rsidR="00000000" w:rsidDel="00000000" w:rsidP="00000000" w:rsidRDefault="00000000" w:rsidRPr="00000000" w14:paraId="0000000A">
      <w:pPr>
        <w:rPr/>
      </w:pPr>
      <w:r w:rsidDel="00000000" w:rsidR="00000000" w:rsidRPr="00000000">
        <w:rPr>
          <w:rtl w:val="0"/>
        </w:rPr>
        <w:t xml:space="preserve">*maladie auto-immune</w:t>
      </w:r>
    </w:p>
    <w:p w:rsidR="00000000" w:rsidDel="00000000" w:rsidP="00000000" w:rsidRDefault="00000000" w:rsidRPr="00000000" w14:paraId="0000000B">
      <w:pPr>
        <w:rPr/>
      </w:pPr>
      <w:r w:rsidDel="00000000" w:rsidR="00000000" w:rsidRPr="00000000">
        <w:rPr>
          <w:rtl w:val="0"/>
        </w:rPr>
        <w:t xml:space="preserve">*Hypertension artérielle</w:t>
      </w:r>
    </w:p>
    <w:p w:rsidR="00000000" w:rsidDel="00000000" w:rsidP="00000000" w:rsidRDefault="00000000" w:rsidRPr="00000000" w14:paraId="0000000C">
      <w:pPr>
        <w:rPr/>
      </w:pPr>
      <w:r w:rsidDel="00000000" w:rsidR="00000000" w:rsidRPr="00000000">
        <w:rPr>
          <w:rtl w:val="0"/>
        </w:rPr>
        <w:t xml:space="preserve">*sous traitement anti-coagulant, antibiotique.</w:t>
      </w:r>
    </w:p>
    <w:p w:rsidR="00000000" w:rsidDel="00000000" w:rsidP="00000000" w:rsidRDefault="00000000" w:rsidRPr="00000000" w14:paraId="0000000D">
      <w:pPr>
        <w:rPr/>
      </w:pPr>
      <w:r w:rsidDel="00000000" w:rsidR="00000000" w:rsidRPr="00000000">
        <w:rPr>
          <w:rtl w:val="0"/>
        </w:rPr>
        <w:t xml:space="preserve">*thromboses, phlébite de moins de trois mois </w:t>
      </w:r>
    </w:p>
    <w:p w:rsidR="00000000" w:rsidDel="00000000" w:rsidP="00000000" w:rsidRDefault="00000000" w:rsidRPr="00000000" w14:paraId="0000000E">
      <w:pPr>
        <w:rPr/>
      </w:pPr>
      <w:r w:rsidDel="00000000" w:rsidR="00000000" w:rsidRPr="00000000">
        <w:rPr>
          <w:rtl w:val="0"/>
        </w:rPr>
        <w:t xml:space="preserve">À TITRE INFORMATIF : Un rendez-vous non honoré, reporté ou annulé moins de 48h avant ne sera pas remboursé (séance pack comprise). </w:t>
      </w:r>
    </w:p>
    <w:p w:rsidR="00000000" w:rsidDel="00000000" w:rsidP="00000000" w:rsidRDefault="00000000" w:rsidRPr="00000000" w14:paraId="0000000F">
      <w:pPr>
        <w:rPr/>
      </w:pPr>
      <w:r w:rsidDel="00000000" w:rsidR="00000000" w:rsidRPr="00000000">
        <w:rPr>
          <w:rtl w:val="0"/>
        </w:rPr>
        <w:t xml:space="preserve">Date :</w:t>
      </w:r>
    </w:p>
    <w:p w:rsidR="00000000" w:rsidDel="00000000" w:rsidP="00000000" w:rsidRDefault="00000000" w:rsidRPr="00000000" w14:paraId="00000010">
      <w:pPr>
        <w:rPr/>
      </w:pPr>
      <w:r w:rsidDel="00000000" w:rsidR="00000000" w:rsidRPr="00000000">
        <w:rPr>
          <w:rtl w:val="0"/>
        </w:rPr>
        <w:t xml:space="preserve">Votre nom et prénom :</w:t>
      </w:r>
    </w:p>
    <w:p w:rsidR="00000000" w:rsidDel="00000000" w:rsidP="00000000" w:rsidRDefault="00000000" w:rsidRPr="00000000" w14:paraId="00000011">
      <w:pPr>
        <w:rPr/>
      </w:pPr>
      <w:r w:rsidDel="00000000" w:rsidR="00000000" w:rsidRPr="00000000">
        <w:rPr>
          <w:rtl w:val="0"/>
        </w:rPr>
        <w:t xml:space="preserve">Avez-vous des problèmes de santé ?               Oui       non</w:t>
      </w:r>
    </w:p>
    <w:p w:rsidR="00000000" w:rsidDel="00000000" w:rsidP="00000000" w:rsidRDefault="00000000" w:rsidRPr="00000000" w14:paraId="00000012">
      <w:pPr>
        <w:rPr/>
      </w:pPr>
      <w:r w:rsidDel="00000000" w:rsidR="00000000" w:rsidRPr="00000000">
        <w:rPr>
          <w:rtl w:val="0"/>
        </w:rPr>
        <w:t xml:space="preserve">Précisez si oui :</w:t>
      </w:r>
    </w:p>
    <w:p w:rsidR="00000000" w:rsidDel="00000000" w:rsidP="00000000" w:rsidRDefault="00000000" w:rsidRPr="00000000" w14:paraId="00000013">
      <w:pPr>
        <w:rPr/>
      </w:pPr>
      <w:r w:rsidDel="00000000" w:rsidR="00000000" w:rsidRPr="00000000">
        <w:rPr>
          <w:rtl w:val="0"/>
        </w:rPr>
        <w:t xml:space="preserve">Avez-vous besoin d’un certificat pour bénéficier de séances de madérotherapie ?    </w:t>
      </w:r>
      <w:r w:rsidDel="00000000" w:rsidR="00000000" w:rsidRPr="00000000">
        <w:drawing>
          <wp:anchor allowOverlap="1" behindDoc="1" distB="0" distT="0" distL="0" distR="0" hidden="0" layoutInCell="1" locked="0" relativeHeight="0" simplePos="0">
            <wp:simplePos x="0" y="0"/>
            <wp:positionH relativeFrom="column">
              <wp:posOffset>4256181</wp:posOffset>
            </wp:positionH>
            <wp:positionV relativeFrom="paragraph">
              <wp:posOffset>267971</wp:posOffset>
            </wp:positionV>
            <wp:extent cx="2297019" cy="2018029"/>
            <wp:effectExtent b="0" l="0" r="0" t="0"/>
            <wp:wrapNone/>
            <wp:docPr descr="Une image contenant texte, musique, tambour, cymbale&#10;&#10;Description générée automatiquement" id="1" name="image1.png"/>
            <a:graphic>
              <a:graphicData uri="http://schemas.openxmlformats.org/drawingml/2006/picture">
                <pic:pic>
                  <pic:nvPicPr>
                    <pic:cNvPr descr="Une image contenant texte, musique, tambour, cymbale&#10;&#10;Description générée automatiquement" id="0" name="image1.png"/>
                    <pic:cNvPicPr preferRelativeResize="0"/>
                  </pic:nvPicPr>
                  <pic:blipFill>
                    <a:blip r:embed="rId7"/>
                    <a:srcRect b="0" l="0" r="0" t="0"/>
                    <a:stretch>
                      <a:fillRect/>
                    </a:stretch>
                  </pic:blipFill>
                  <pic:spPr>
                    <a:xfrm>
                      <a:off x="0" y="0"/>
                      <a:ext cx="2297019" cy="2018029"/>
                    </a:xfrm>
                    <a:prstGeom prst="rect"/>
                    <a:ln/>
                  </pic:spPr>
                </pic:pic>
              </a:graphicData>
            </a:graphic>
          </wp:anchor>
        </w:drawing>
      </w:r>
    </w:p>
    <w:p w:rsidR="00000000" w:rsidDel="00000000" w:rsidP="00000000" w:rsidRDefault="00000000" w:rsidRPr="00000000" w14:paraId="00000014">
      <w:pPr>
        <w:rPr/>
      </w:pPr>
      <w:r w:rsidDel="00000000" w:rsidR="00000000" w:rsidRPr="00000000">
        <w:rPr>
          <w:rtl w:val="0"/>
        </w:rPr>
        <w:t xml:space="preserve">Oui    non</w:t>
      </w:r>
    </w:p>
    <w:p w:rsidR="00000000" w:rsidDel="00000000" w:rsidP="00000000" w:rsidRDefault="00000000" w:rsidRPr="00000000" w14:paraId="00000015">
      <w:pPr>
        <w:rPr/>
      </w:pPr>
      <w:r w:rsidDel="00000000" w:rsidR="00000000" w:rsidRPr="00000000">
        <w:rPr>
          <w:rtl w:val="0"/>
        </w:rPr>
        <w:t xml:space="preserve">SIGNATURE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MMBody Allure E.I Melany Michel enregistré RDM 902054956</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CbDmMVu5pjGB9ZPIw59uXznZuw==">AMUW2mXEq3krsfeKkMpsuOi3kLv183DwhfRt/xHvW/CYFEYYV9bc/MI+4wLOd2ne1OHP7GDq66CfwAWTlUpFMzaIjsMI+Sr90BXqq5x/Dik1a8jeMNXvNGk=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2022-05-18T07:05:00Z</dcterms:created>
  <dc:creator>Cédric Bessarion</dc:creator>
</cp:coreProperties>
</file>